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63C" w14:textId="77777777" w:rsidR="005C1D53" w:rsidRDefault="005C1D53" w:rsidP="00622D0D">
      <w:pPr>
        <w:jc w:val="center"/>
        <w:rPr>
          <w:rFonts w:cs="Calibri"/>
          <w:sz w:val="24"/>
          <w:szCs w:val="24"/>
        </w:rPr>
      </w:pPr>
    </w:p>
    <w:p w14:paraId="44491349" w14:textId="77777777" w:rsidR="001B1274" w:rsidRDefault="001B1274" w:rsidP="001B1274">
      <w:pPr>
        <w:pStyle w:val="Sansinterligne"/>
        <w:jc w:val="center"/>
        <w:rPr>
          <w:rFonts w:ascii="Raleway" w:hAnsi="Raleway"/>
        </w:rPr>
      </w:pPr>
    </w:p>
    <w:p w14:paraId="4275A6CC" w14:textId="77777777" w:rsidR="00B07424" w:rsidRPr="00A94E11" w:rsidRDefault="002E0708" w:rsidP="001B1274">
      <w:pPr>
        <w:pStyle w:val="Sansinterligne"/>
        <w:jc w:val="center"/>
        <w:rPr>
          <w:rFonts w:ascii="Raleway" w:hAnsi="Raleway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F10B5" wp14:editId="1210BE95">
            <wp:simplePos x="0" y="0"/>
            <wp:positionH relativeFrom="column">
              <wp:posOffset>121035</wp:posOffset>
            </wp:positionH>
            <wp:positionV relativeFrom="paragraph">
              <wp:posOffset>62865</wp:posOffset>
            </wp:positionV>
            <wp:extent cx="1838325" cy="696587"/>
            <wp:effectExtent l="0" t="0" r="0" b="8890"/>
            <wp:wrapThrough wrapText="bothSides">
              <wp:wrapPolygon edited="0">
                <wp:start x="0" y="0"/>
                <wp:lineTo x="0" y="21285"/>
                <wp:lineTo x="21264" y="21285"/>
                <wp:lineTo x="2126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FC" w:rsidRPr="00A94E11">
        <w:rPr>
          <w:rFonts w:ascii="Raleway" w:hAnsi="Raleway"/>
          <w:sz w:val="32"/>
        </w:rPr>
        <w:t xml:space="preserve">L'association de l'Ecomusée d'Alsace </w:t>
      </w:r>
      <w:r w:rsidR="005A5A15" w:rsidRPr="00A94E11">
        <w:rPr>
          <w:rFonts w:ascii="Raleway" w:hAnsi="Raleway"/>
          <w:sz w:val="32"/>
        </w:rPr>
        <w:t>recrute :</w:t>
      </w:r>
    </w:p>
    <w:p w14:paraId="368CB155" w14:textId="77777777" w:rsidR="00A94E11" w:rsidRPr="00A94E11" w:rsidRDefault="002E0708" w:rsidP="001B1274">
      <w:pPr>
        <w:pStyle w:val="Sansinterligne"/>
        <w:jc w:val="center"/>
        <w:rPr>
          <w:rFonts w:ascii="Raleway" w:hAnsi="Raleway"/>
          <w:b/>
          <w:sz w:val="28"/>
        </w:rPr>
      </w:pPr>
      <w:proofErr w:type="spellStart"/>
      <w:proofErr w:type="gramStart"/>
      <w:r>
        <w:rPr>
          <w:rFonts w:ascii="Raleway" w:hAnsi="Raleway"/>
          <w:b/>
          <w:sz w:val="28"/>
        </w:rPr>
        <w:t>Un.e</w:t>
      </w:r>
      <w:proofErr w:type="spellEnd"/>
      <w:proofErr w:type="gramEnd"/>
      <w:r w:rsidR="00B238E9" w:rsidRPr="00A94E11">
        <w:rPr>
          <w:rFonts w:ascii="Raleway" w:hAnsi="Raleway"/>
          <w:b/>
          <w:sz w:val="28"/>
        </w:rPr>
        <w:t xml:space="preserve"> </w:t>
      </w:r>
      <w:proofErr w:type="spellStart"/>
      <w:r w:rsidR="00B238E9" w:rsidRPr="00A94E11">
        <w:rPr>
          <w:rFonts w:ascii="Raleway" w:hAnsi="Raleway"/>
          <w:b/>
          <w:sz w:val="28"/>
        </w:rPr>
        <w:t>a</w:t>
      </w:r>
      <w:r w:rsidR="00BC18E9" w:rsidRPr="00A94E11">
        <w:rPr>
          <w:rFonts w:ascii="Raleway" w:hAnsi="Raleway"/>
          <w:b/>
          <w:sz w:val="28"/>
        </w:rPr>
        <w:t>nimateur</w:t>
      </w:r>
      <w:r w:rsidR="00B238E9" w:rsidRPr="00A94E11">
        <w:rPr>
          <w:rFonts w:ascii="Raleway" w:hAnsi="Raleway"/>
          <w:b/>
          <w:sz w:val="28"/>
        </w:rPr>
        <w:t>s</w:t>
      </w:r>
      <w:r w:rsidR="00422C5A" w:rsidRPr="00A94E11">
        <w:rPr>
          <w:rFonts w:ascii="Raleway" w:hAnsi="Raleway"/>
          <w:b/>
          <w:sz w:val="28"/>
        </w:rPr>
        <w:t>.trices</w:t>
      </w:r>
      <w:proofErr w:type="spellEnd"/>
      <w:r w:rsidR="001B1274" w:rsidRPr="00A94E11">
        <w:rPr>
          <w:rFonts w:ascii="Raleway" w:hAnsi="Raleway"/>
          <w:b/>
          <w:sz w:val="28"/>
        </w:rPr>
        <w:t xml:space="preserve"> </w:t>
      </w:r>
    </w:p>
    <w:p w14:paraId="4E7BDFD2" w14:textId="77777777" w:rsidR="00FC1F3C" w:rsidRPr="00A94E11" w:rsidRDefault="00BC18E9" w:rsidP="001B1274">
      <w:pPr>
        <w:pStyle w:val="Sansinterligne"/>
        <w:jc w:val="center"/>
        <w:rPr>
          <w:rFonts w:ascii="Raleway" w:hAnsi="Raleway"/>
          <w:b/>
          <w:sz w:val="28"/>
        </w:rPr>
      </w:pPr>
      <w:proofErr w:type="gramStart"/>
      <w:r w:rsidRPr="00A94E11">
        <w:rPr>
          <w:rFonts w:ascii="Raleway" w:hAnsi="Raleway"/>
          <w:b/>
          <w:sz w:val="28"/>
        </w:rPr>
        <w:t>en</w:t>
      </w:r>
      <w:proofErr w:type="gramEnd"/>
      <w:r w:rsidRPr="00A94E11">
        <w:rPr>
          <w:rFonts w:ascii="Raleway" w:hAnsi="Raleway"/>
          <w:b/>
          <w:sz w:val="28"/>
        </w:rPr>
        <w:t xml:space="preserve"> Accueil de Loisirs </w:t>
      </w:r>
    </w:p>
    <w:p w14:paraId="0146623F" w14:textId="77777777" w:rsidR="00FC1F3C" w:rsidRDefault="00FC1F3C" w:rsidP="00E4337E">
      <w:pPr>
        <w:jc w:val="both"/>
        <w:rPr>
          <w:rFonts w:ascii="Raleway" w:hAnsi="Raleway"/>
          <w:sz w:val="10"/>
          <w:szCs w:val="10"/>
        </w:rPr>
      </w:pPr>
    </w:p>
    <w:p w14:paraId="0433AE08" w14:textId="77777777" w:rsidR="001B1274" w:rsidRPr="00FC1F3C" w:rsidRDefault="001B1274" w:rsidP="00E4337E">
      <w:pPr>
        <w:jc w:val="both"/>
        <w:rPr>
          <w:rFonts w:ascii="Raleway" w:hAnsi="Raleway"/>
          <w:sz w:val="10"/>
          <w:szCs w:val="10"/>
        </w:rPr>
      </w:pPr>
    </w:p>
    <w:p w14:paraId="4DA823A7" w14:textId="7444998D" w:rsidR="00FC1F3C" w:rsidRPr="00A94E11" w:rsidRDefault="00BC18E9" w:rsidP="00E4337E">
      <w:pPr>
        <w:jc w:val="both"/>
        <w:rPr>
          <w:rFonts w:ascii="Raleway" w:hAnsi="Raleway"/>
          <w:sz w:val="20"/>
        </w:rPr>
      </w:pPr>
      <w:r w:rsidRPr="001B1274">
        <w:rPr>
          <w:rFonts w:ascii="Raleway" w:hAnsi="Raleway"/>
          <w:sz w:val="20"/>
        </w:rPr>
        <w:t xml:space="preserve">L’Association de l’Ecomusée d’Alsace anime et gère un des plus grands sites touristiques d’Alsace. </w:t>
      </w:r>
      <w:r w:rsidRPr="005E2649">
        <w:rPr>
          <w:rFonts w:ascii="Raleway" w:hAnsi="Raleway"/>
          <w:b/>
          <w:bCs/>
          <w:sz w:val="20"/>
        </w:rPr>
        <w:t>Durant les vacances d’été</w:t>
      </w:r>
      <w:r w:rsidRPr="001B1274">
        <w:rPr>
          <w:rFonts w:ascii="Raleway" w:hAnsi="Raleway"/>
          <w:sz w:val="20"/>
        </w:rPr>
        <w:t xml:space="preserve">, le Centre Pédagogique de l’Ecomusée propose un Accueil de Loisirs aux enfants de 4 à 12 ans </w:t>
      </w:r>
      <w:r w:rsidR="005E2649" w:rsidRPr="005E2649">
        <w:rPr>
          <w:rFonts w:ascii="Raleway" w:hAnsi="Raleway"/>
          <w:b/>
          <w:bCs/>
          <w:sz w:val="20"/>
        </w:rPr>
        <w:t>du 10 juillet au 1</w:t>
      </w:r>
      <w:r w:rsidR="005E2649" w:rsidRPr="005E2649">
        <w:rPr>
          <w:rFonts w:ascii="Raleway" w:hAnsi="Raleway"/>
          <w:b/>
          <w:bCs/>
          <w:sz w:val="20"/>
          <w:vertAlign w:val="superscript"/>
        </w:rPr>
        <w:t>er</w:t>
      </w:r>
      <w:r w:rsidR="005E2649" w:rsidRPr="005E2649">
        <w:rPr>
          <w:rFonts w:ascii="Raleway" w:hAnsi="Raleway"/>
          <w:b/>
          <w:bCs/>
          <w:sz w:val="20"/>
        </w:rPr>
        <w:t xml:space="preserve"> septembre 2023.</w:t>
      </w:r>
    </w:p>
    <w:p w14:paraId="466C8C3A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  <w:r w:rsidRPr="001B1274">
        <w:rPr>
          <w:rFonts w:ascii="Raleway" w:hAnsi="Raleway"/>
          <w:b/>
          <w:sz w:val="20"/>
          <w:szCs w:val="22"/>
          <w:u w:val="single"/>
        </w:rPr>
        <w:t>Activité</w:t>
      </w:r>
    </w:p>
    <w:p w14:paraId="4D4C5D65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 xml:space="preserve">Dans le cadre de l’accueil de loisirs, l’association de l’Ecomusée d’Alsace recherche des </w:t>
      </w:r>
      <w:proofErr w:type="spellStart"/>
      <w:proofErr w:type="gramStart"/>
      <w:r w:rsidRPr="001B1274">
        <w:rPr>
          <w:rFonts w:ascii="Raleway" w:hAnsi="Raleway"/>
          <w:sz w:val="20"/>
          <w:szCs w:val="22"/>
        </w:rPr>
        <w:t>animateurs.trices</w:t>
      </w:r>
      <w:proofErr w:type="spellEnd"/>
      <w:proofErr w:type="gramEnd"/>
      <w:r w:rsidRPr="001B1274">
        <w:rPr>
          <w:rFonts w:ascii="Raleway" w:hAnsi="Raleway"/>
          <w:sz w:val="20"/>
          <w:szCs w:val="22"/>
        </w:rPr>
        <w:t> :</w:t>
      </w:r>
    </w:p>
    <w:p w14:paraId="05A7BABF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titulaires du BAFA</w:t>
      </w:r>
      <w:r w:rsidR="005C31BC">
        <w:rPr>
          <w:rFonts w:ascii="Raleway" w:hAnsi="Raleway"/>
          <w:sz w:val="20"/>
          <w:szCs w:val="22"/>
        </w:rPr>
        <w:t>, BPJEPS ou équivalent</w:t>
      </w:r>
    </w:p>
    <w:p w14:paraId="0EB3D6B4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en cours de formation BAFA</w:t>
      </w:r>
    </w:p>
    <w:p w14:paraId="24407C67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</w:p>
    <w:p w14:paraId="58F13A0F" w14:textId="77777777" w:rsidR="00E4337E" w:rsidRPr="001B1274" w:rsidRDefault="0046214F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6C10E7" wp14:editId="77D13F49">
            <wp:simplePos x="0" y="0"/>
            <wp:positionH relativeFrom="column">
              <wp:posOffset>3329305</wp:posOffset>
            </wp:positionH>
            <wp:positionV relativeFrom="paragraph">
              <wp:posOffset>59055</wp:posOffset>
            </wp:positionV>
            <wp:extent cx="2543175" cy="1907101"/>
            <wp:effectExtent l="0" t="0" r="0" b="0"/>
            <wp:wrapThrough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37E" w:rsidRPr="001B1274">
        <w:rPr>
          <w:rFonts w:ascii="Raleway" w:hAnsi="Raleway"/>
          <w:b/>
          <w:sz w:val="20"/>
          <w:szCs w:val="22"/>
          <w:u w:val="single"/>
        </w:rPr>
        <w:t>Missions :</w:t>
      </w:r>
    </w:p>
    <w:p w14:paraId="394D2598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 xml:space="preserve">Directement sous l’autorité de la responsable du Service Pédagogique le.la </w:t>
      </w:r>
      <w:proofErr w:type="spellStart"/>
      <w:proofErr w:type="gramStart"/>
      <w:r w:rsidRPr="001B1274">
        <w:rPr>
          <w:rFonts w:ascii="Raleway" w:hAnsi="Raleway"/>
          <w:sz w:val="20"/>
          <w:szCs w:val="22"/>
        </w:rPr>
        <w:t>candidat.e</w:t>
      </w:r>
      <w:proofErr w:type="spellEnd"/>
      <w:proofErr w:type="gramEnd"/>
      <w:r w:rsidRPr="001B1274">
        <w:rPr>
          <w:rFonts w:ascii="Raleway" w:hAnsi="Raleway"/>
          <w:sz w:val="20"/>
          <w:szCs w:val="22"/>
        </w:rPr>
        <w:t xml:space="preserve"> sera </w:t>
      </w:r>
      <w:proofErr w:type="spellStart"/>
      <w:r w:rsidRPr="001B1274">
        <w:rPr>
          <w:rFonts w:ascii="Raleway" w:hAnsi="Raleway"/>
          <w:sz w:val="20"/>
          <w:szCs w:val="22"/>
        </w:rPr>
        <w:t>chargé.e</w:t>
      </w:r>
      <w:proofErr w:type="spellEnd"/>
      <w:r w:rsidRPr="001B1274">
        <w:rPr>
          <w:rFonts w:ascii="Raleway" w:hAnsi="Raleway"/>
          <w:sz w:val="20"/>
          <w:szCs w:val="22"/>
        </w:rPr>
        <w:t xml:space="preserve">: </w:t>
      </w:r>
    </w:p>
    <w:p w14:paraId="5FA81162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de la mise en œuvre du projet éducatif et pédagogique de la structure</w:t>
      </w:r>
    </w:p>
    <w:p w14:paraId="4DAFBC49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de l’accompagnement de l’enfant dans tous les temps de la vie quotidienne (repas, accueil…) et dans tous les temps d’activité (bricolage, grands jeux…)</w:t>
      </w:r>
    </w:p>
    <w:p w14:paraId="69D714A2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de l’organisation et de l’animation des activités</w:t>
      </w:r>
    </w:p>
    <w:p w14:paraId="7B3F7C11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d’assurer la sécurité physique et morale des enfants.</w:t>
      </w:r>
    </w:p>
    <w:p w14:paraId="4D87839F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 du respect du matériel (mobilier et pédagogique) ainsi que des locaux et des normes d’hygiène en vigueur.</w:t>
      </w:r>
    </w:p>
    <w:p w14:paraId="62D156E2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</w:p>
    <w:p w14:paraId="13FEFA11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</w:p>
    <w:p w14:paraId="37CC091C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  <w:r w:rsidRPr="001B1274">
        <w:rPr>
          <w:rFonts w:ascii="Raleway" w:hAnsi="Raleway"/>
          <w:b/>
          <w:sz w:val="20"/>
          <w:szCs w:val="22"/>
          <w:u w:val="single"/>
        </w:rPr>
        <w:t xml:space="preserve">Profil </w:t>
      </w:r>
    </w:p>
    <w:p w14:paraId="29865416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 xml:space="preserve">-Titulaire du BAFA (ou équivalent) ou formation en cours </w:t>
      </w:r>
    </w:p>
    <w:p w14:paraId="21548C76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-</w:t>
      </w:r>
      <w:r w:rsidR="00FC1F3C" w:rsidRPr="001B1274">
        <w:rPr>
          <w:rFonts w:ascii="Raleway" w:hAnsi="Raleway"/>
          <w:sz w:val="20"/>
          <w:szCs w:val="22"/>
        </w:rPr>
        <w:t xml:space="preserve"> </w:t>
      </w:r>
      <w:r w:rsidRPr="001B1274">
        <w:rPr>
          <w:rFonts w:ascii="Raleway" w:hAnsi="Raleway"/>
          <w:sz w:val="20"/>
          <w:szCs w:val="22"/>
        </w:rPr>
        <w:t>Permis + voiture souhaitée (gare la plus proche à 4km du site)</w:t>
      </w:r>
    </w:p>
    <w:p w14:paraId="439D54BF" w14:textId="77777777" w:rsidR="001B1274" w:rsidRDefault="001B1274" w:rsidP="00E4337E">
      <w:pPr>
        <w:pStyle w:val="Sansinterligne"/>
        <w:jc w:val="both"/>
        <w:rPr>
          <w:rStyle w:val="lev"/>
          <w:rFonts w:ascii="Raleway" w:hAnsi="Raleway"/>
          <w:iCs/>
          <w:color w:val="000000" w:themeColor="text1"/>
          <w:sz w:val="20"/>
          <w:szCs w:val="22"/>
          <w:u w:val="single"/>
        </w:rPr>
      </w:pPr>
    </w:p>
    <w:p w14:paraId="05C900FA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Style w:val="lev"/>
          <w:rFonts w:ascii="Raleway" w:hAnsi="Raleway"/>
          <w:iCs/>
          <w:color w:val="000000" w:themeColor="text1"/>
          <w:sz w:val="20"/>
          <w:szCs w:val="22"/>
          <w:u w:val="single"/>
        </w:rPr>
        <w:t>Capacités requises :</w:t>
      </w:r>
    </w:p>
    <w:p w14:paraId="0B372548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Fonts w:ascii="Raleway" w:hAnsi="Raleway"/>
          <w:color w:val="000000" w:themeColor="text1"/>
          <w:sz w:val="20"/>
          <w:szCs w:val="22"/>
        </w:rPr>
        <w:t>Animer et dynamiser un groupe</w:t>
      </w:r>
    </w:p>
    <w:p w14:paraId="5D9DDFF2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Bonnes capacités d’adaptation et de communication</w:t>
      </w:r>
      <w:r w:rsidR="00FC1F3C" w:rsidRPr="001B1274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A527E0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Capacité à intégrer un collectif de travail</w:t>
      </w:r>
    </w:p>
    <w:p w14:paraId="36F77180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Fonts w:ascii="Raleway" w:hAnsi="Raleway"/>
          <w:color w:val="000000" w:themeColor="text1"/>
          <w:sz w:val="20"/>
          <w:szCs w:val="22"/>
        </w:rPr>
        <w:t>Bonnes connaissances des besoins de l’enfant (4-12 ans)</w:t>
      </w:r>
    </w:p>
    <w:p w14:paraId="4DCA0D05" w14:textId="77777777" w:rsidR="00897085" w:rsidRDefault="005C31BC" w:rsidP="00E4337E">
      <w:pPr>
        <w:pStyle w:val="Sansinterligne"/>
        <w:jc w:val="both"/>
        <w:rPr>
          <w:rStyle w:val="lev"/>
          <w:rFonts w:ascii="Raleway" w:hAnsi="Raleway"/>
          <w:b w:val="0"/>
          <w:iCs/>
          <w:color w:val="000000" w:themeColor="text1"/>
          <w:sz w:val="20"/>
          <w:szCs w:val="22"/>
        </w:rPr>
      </w:pPr>
      <w:r w:rsidRPr="005C31BC">
        <w:rPr>
          <w:rStyle w:val="lev"/>
          <w:rFonts w:ascii="Raleway" w:hAnsi="Raleway"/>
          <w:b w:val="0"/>
          <w:iCs/>
          <w:color w:val="000000" w:themeColor="text1"/>
          <w:sz w:val="20"/>
          <w:szCs w:val="22"/>
        </w:rPr>
        <w:t xml:space="preserve">Des connaissances </w:t>
      </w:r>
      <w:r w:rsidR="00897085">
        <w:rPr>
          <w:rStyle w:val="lev"/>
          <w:rFonts w:ascii="Raleway" w:hAnsi="Raleway"/>
          <w:b w:val="0"/>
          <w:iCs/>
          <w:color w:val="000000" w:themeColor="text1"/>
          <w:sz w:val="20"/>
          <w:szCs w:val="22"/>
        </w:rPr>
        <w:t>de base en éducation à l’environnement et/ou des savoir-faire créatifs/artisanaux sont un plus</w:t>
      </w:r>
    </w:p>
    <w:p w14:paraId="5B626AA2" w14:textId="77777777" w:rsidR="00897085" w:rsidRDefault="00897085" w:rsidP="00E4337E">
      <w:pPr>
        <w:pStyle w:val="Sansinterligne"/>
        <w:jc w:val="both"/>
        <w:rPr>
          <w:rStyle w:val="lev"/>
          <w:rFonts w:ascii="Raleway" w:hAnsi="Raleway"/>
          <w:iCs/>
          <w:color w:val="000000" w:themeColor="text1"/>
          <w:sz w:val="20"/>
          <w:szCs w:val="22"/>
          <w:u w:val="single"/>
        </w:rPr>
      </w:pPr>
    </w:p>
    <w:p w14:paraId="69A19F51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Style w:val="lev"/>
          <w:rFonts w:ascii="Raleway" w:hAnsi="Raleway"/>
          <w:iCs/>
          <w:color w:val="000000" w:themeColor="text1"/>
          <w:sz w:val="20"/>
          <w:szCs w:val="22"/>
          <w:u w:val="single"/>
        </w:rPr>
        <w:t>Qualités requises :</w:t>
      </w:r>
    </w:p>
    <w:p w14:paraId="7869D7CA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Fonts w:ascii="Raleway" w:hAnsi="Raleway"/>
          <w:color w:val="000000" w:themeColor="text1"/>
          <w:sz w:val="20"/>
          <w:szCs w:val="22"/>
        </w:rPr>
        <w:t>Disponibilité, rigueur et ponctualité</w:t>
      </w:r>
    </w:p>
    <w:p w14:paraId="0F8859C5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color w:val="000000" w:themeColor="text1"/>
          <w:sz w:val="20"/>
          <w:szCs w:val="22"/>
        </w:rPr>
      </w:pPr>
      <w:r w:rsidRPr="001B1274">
        <w:rPr>
          <w:rFonts w:ascii="Raleway" w:hAnsi="Raleway"/>
          <w:color w:val="000000" w:themeColor="text1"/>
          <w:sz w:val="20"/>
          <w:szCs w:val="22"/>
        </w:rPr>
        <w:t>Esprit d’initiative, dynamisme, sens des responsabilités</w:t>
      </w:r>
    </w:p>
    <w:p w14:paraId="7CE897EE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>Créatif, autonome</w:t>
      </w:r>
    </w:p>
    <w:p w14:paraId="02197C9A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</w:p>
    <w:p w14:paraId="26CDCC3B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sz w:val="20"/>
          <w:szCs w:val="22"/>
        </w:rPr>
        <w:t xml:space="preserve">Vous ferez preuve de courtoisie et de politesse face aux visiteurs et participerez activement à la vie du musée et de l’équipe d’animation, dans le respect des objectifs pédagogiques. Le centre pédagogique met l’accent sur la transmission et la sensibilisation des enfants à notre patrimoine régional. </w:t>
      </w:r>
    </w:p>
    <w:p w14:paraId="4020B453" w14:textId="77777777" w:rsidR="001B1274" w:rsidRDefault="001B1274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</w:p>
    <w:p w14:paraId="41B2AA2C" w14:textId="77777777" w:rsidR="00E4337E" w:rsidRPr="001B1274" w:rsidRDefault="00E4337E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b/>
          <w:sz w:val="20"/>
          <w:szCs w:val="22"/>
          <w:u w:val="single"/>
        </w:rPr>
        <w:t>Statut </w:t>
      </w:r>
      <w:r w:rsidRPr="001B1274">
        <w:rPr>
          <w:rFonts w:ascii="Raleway" w:hAnsi="Raleway"/>
          <w:b/>
          <w:sz w:val="20"/>
          <w:szCs w:val="22"/>
        </w:rPr>
        <w:t>:</w:t>
      </w:r>
      <w:r w:rsidRPr="001B1274">
        <w:rPr>
          <w:rFonts w:ascii="Raleway" w:hAnsi="Raleway"/>
          <w:sz w:val="20"/>
          <w:szCs w:val="22"/>
        </w:rPr>
        <w:t xml:space="preserve"> Contrat d’Engagement Educatif (CEE) </w:t>
      </w:r>
      <w:r w:rsidR="00DB3B84">
        <w:rPr>
          <w:rFonts w:ascii="Raleway" w:hAnsi="Raleway"/>
          <w:sz w:val="20"/>
          <w:szCs w:val="22"/>
        </w:rPr>
        <w:t>3</w:t>
      </w:r>
      <w:r w:rsidRPr="001B1274">
        <w:rPr>
          <w:rFonts w:ascii="Raleway" w:hAnsi="Raleway"/>
          <w:sz w:val="20"/>
          <w:szCs w:val="22"/>
        </w:rPr>
        <w:t xml:space="preserve"> semaines minimum</w:t>
      </w:r>
    </w:p>
    <w:p w14:paraId="7E37218A" w14:textId="77777777" w:rsidR="001B1274" w:rsidRDefault="001B1274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</w:p>
    <w:p w14:paraId="240E96E2" w14:textId="215B4C9C" w:rsidR="00FC1F3C" w:rsidRPr="005E2649" w:rsidRDefault="00E4337E" w:rsidP="00E4337E">
      <w:pPr>
        <w:pStyle w:val="Sansinterligne"/>
        <w:jc w:val="both"/>
        <w:rPr>
          <w:rFonts w:ascii="Raleway" w:hAnsi="Raleway"/>
          <w:sz w:val="20"/>
          <w:szCs w:val="20"/>
        </w:rPr>
      </w:pPr>
      <w:r w:rsidRPr="001B1274">
        <w:rPr>
          <w:rFonts w:ascii="Raleway" w:hAnsi="Raleway"/>
          <w:b/>
          <w:sz w:val="20"/>
          <w:szCs w:val="22"/>
          <w:u w:val="single"/>
        </w:rPr>
        <w:t>Formation </w:t>
      </w:r>
      <w:r w:rsidRPr="001B1274">
        <w:rPr>
          <w:rFonts w:ascii="Raleway" w:hAnsi="Raleway"/>
          <w:sz w:val="20"/>
          <w:szCs w:val="22"/>
        </w:rPr>
        <w:t xml:space="preserve">: </w:t>
      </w:r>
      <w:r w:rsidR="005E2649">
        <w:rPr>
          <w:rFonts w:ascii="Raleway" w:hAnsi="Raleway"/>
          <w:sz w:val="20"/>
          <w:szCs w:val="22"/>
        </w:rPr>
        <w:t>U</w:t>
      </w:r>
      <w:r w:rsidR="002E0708">
        <w:rPr>
          <w:rFonts w:ascii="Raleway" w:hAnsi="Raleway"/>
          <w:sz w:val="20"/>
          <w:szCs w:val="22"/>
        </w:rPr>
        <w:t>n temps de suivi en binôme avec un animateur du centre pédagogique est prévu en début de contrat</w:t>
      </w:r>
      <w:r w:rsidR="005E2649">
        <w:rPr>
          <w:rFonts w:ascii="Raleway" w:hAnsi="Raleway"/>
          <w:sz w:val="20"/>
          <w:szCs w:val="22"/>
        </w:rPr>
        <w:t xml:space="preserve"> et/</w:t>
      </w:r>
      <w:r w:rsidR="005E2649" w:rsidRPr="005E2649">
        <w:rPr>
          <w:rFonts w:ascii="Raleway" w:hAnsi="Raleway"/>
          <w:sz w:val="20"/>
          <w:szCs w:val="20"/>
        </w:rPr>
        <w:t>ou</w:t>
      </w:r>
      <w:r w:rsidR="005E2649" w:rsidRPr="005E2649">
        <w:rPr>
          <w:rFonts w:ascii="Raleway" w:hAnsi="Raleway"/>
          <w:sz w:val="20"/>
          <w:szCs w:val="20"/>
        </w:rPr>
        <w:t xml:space="preserve"> sur 2 jours (week-end en mai 202</w:t>
      </w:r>
      <w:r w:rsidR="005E2649" w:rsidRPr="005E2649">
        <w:rPr>
          <w:rFonts w:ascii="Raleway" w:hAnsi="Raleway"/>
          <w:sz w:val="20"/>
          <w:szCs w:val="20"/>
        </w:rPr>
        <w:t>3)</w:t>
      </w:r>
    </w:p>
    <w:p w14:paraId="5EBF175E" w14:textId="77777777" w:rsidR="00AC5226" w:rsidRDefault="00AC5226" w:rsidP="00E4337E">
      <w:pPr>
        <w:pStyle w:val="Sansinterligne"/>
        <w:jc w:val="both"/>
        <w:rPr>
          <w:rFonts w:ascii="Raleway" w:hAnsi="Raleway"/>
          <w:b/>
          <w:sz w:val="20"/>
          <w:szCs w:val="22"/>
          <w:u w:val="single"/>
        </w:rPr>
      </w:pPr>
    </w:p>
    <w:p w14:paraId="63F064FC" w14:textId="77777777" w:rsidR="00593BA9" w:rsidRPr="001B1274" w:rsidRDefault="005A5A15" w:rsidP="00E4337E">
      <w:pPr>
        <w:pStyle w:val="Sansinterligne"/>
        <w:jc w:val="both"/>
        <w:rPr>
          <w:rFonts w:ascii="Raleway" w:hAnsi="Raleway"/>
          <w:sz w:val="20"/>
          <w:szCs w:val="22"/>
        </w:rPr>
      </w:pPr>
      <w:r w:rsidRPr="001B1274">
        <w:rPr>
          <w:rFonts w:ascii="Raleway" w:hAnsi="Raleway"/>
          <w:b/>
          <w:sz w:val="20"/>
          <w:szCs w:val="22"/>
          <w:u w:val="single"/>
        </w:rPr>
        <w:t>Contact</w:t>
      </w:r>
      <w:r w:rsidRPr="001B1274">
        <w:rPr>
          <w:rFonts w:ascii="Raleway" w:hAnsi="Raleway"/>
          <w:b/>
          <w:sz w:val="20"/>
          <w:szCs w:val="22"/>
        </w:rPr>
        <w:t xml:space="preserve"> :</w:t>
      </w:r>
      <w:r w:rsidR="00063DFA" w:rsidRPr="001B1274">
        <w:rPr>
          <w:rFonts w:ascii="Raleway" w:hAnsi="Raleway"/>
          <w:sz w:val="20"/>
          <w:szCs w:val="22"/>
        </w:rPr>
        <w:t xml:space="preserve"> </w:t>
      </w:r>
      <w:r w:rsidR="00EE7A7C" w:rsidRPr="001B1274">
        <w:rPr>
          <w:rFonts w:ascii="Raleway" w:hAnsi="Raleway"/>
          <w:sz w:val="20"/>
          <w:szCs w:val="22"/>
        </w:rPr>
        <w:t>CV et lettre de motivation p</w:t>
      </w:r>
      <w:r w:rsidRPr="001B1274">
        <w:rPr>
          <w:rFonts w:ascii="Raleway" w:hAnsi="Raleway"/>
          <w:sz w:val="20"/>
          <w:szCs w:val="22"/>
        </w:rPr>
        <w:t xml:space="preserve">ar mail : </w:t>
      </w:r>
      <w:hyperlink r:id="rId9" w:history="1">
        <w:r w:rsidR="00B238E9" w:rsidRPr="001B1274">
          <w:rPr>
            <w:rStyle w:val="Lienhypertexte"/>
            <w:rFonts w:ascii="Raleway" w:hAnsi="Raleway"/>
            <w:sz w:val="20"/>
            <w:szCs w:val="22"/>
          </w:rPr>
          <w:t>pedagogie@ecomusee.alsace</w:t>
        </w:r>
      </w:hyperlink>
    </w:p>
    <w:sectPr w:rsidR="00593BA9" w:rsidRPr="001B1274" w:rsidSect="00FC1F3C">
      <w:footerReference w:type="default" r:id="rId10"/>
      <w:pgSz w:w="11906" w:h="16838"/>
      <w:pgMar w:top="426" w:right="1417" w:bottom="0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A376" w14:textId="77777777" w:rsidR="005A5A15" w:rsidRDefault="005A5A15" w:rsidP="005A5A15">
      <w:pPr>
        <w:spacing w:after="0" w:line="240" w:lineRule="auto"/>
      </w:pPr>
      <w:r>
        <w:separator/>
      </w:r>
    </w:p>
  </w:endnote>
  <w:endnote w:type="continuationSeparator" w:id="0">
    <w:p w14:paraId="4B0146CE" w14:textId="77777777" w:rsidR="005A5A15" w:rsidRDefault="005A5A15" w:rsidP="005A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B0D9" w14:textId="77777777" w:rsidR="00622D0D" w:rsidRDefault="00622D0D">
    <w:pPr>
      <w:pStyle w:val="Pieddepage"/>
      <w:rPr>
        <w:sz w:val="20"/>
      </w:rPr>
    </w:pPr>
  </w:p>
  <w:p w14:paraId="7326284E" w14:textId="77777777" w:rsidR="00622D0D" w:rsidRDefault="00622D0D">
    <w:pPr>
      <w:pStyle w:val="Pieddepage"/>
      <w:rPr>
        <w:sz w:val="20"/>
      </w:rPr>
    </w:pPr>
  </w:p>
  <w:p w14:paraId="19E53060" w14:textId="77777777" w:rsidR="005A5A15" w:rsidRPr="00020E2B" w:rsidRDefault="005A5A15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DDC3" w14:textId="77777777" w:rsidR="005A5A15" w:rsidRDefault="005A5A15" w:rsidP="005A5A15">
      <w:pPr>
        <w:spacing w:after="0" w:line="240" w:lineRule="auto"/>
      </w:pPr>
      <w:r>
        <w:separator/>
      </w:r>
    </w:p>
  </w:footnote>
  <w:footnote w:type="continuationSeparator" w:id="0">
    <w:p w14:paraId="758CAB58" w14:textId="77777777" w:rsidR="005A5A15" w:rsidRDefault="005A5A15" w:rsidP="005A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9162E2"/>
    <w:multiLevelType w:val="hybridMultilevel"/>
    <w:tmpl w:val="0BB2E648"/>
    <w:lvl w:ilvl="0" w:tplc="AEB4D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41C"/>
    <w:multiLevelType w:val="hybridMultilevel"/>
    <w:tmpl w:val="BFEA1822"/>
    <w:lvl w:ilvl="0" w:tplc="34E6D6A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355F7"/>
    <w:multiLevelType w:val="hybridMultilevel"/>
    <w:tmpl w:val="3ED03E30"/>
    <w:lvl w:ilvl="0" w:tplc="34E6D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9E9"/>
    <w:multiLevelType w:val="hybridMultilevel"/>
    <w:tmpl w:val="8C7AA1F6"/>
    <w:lvl w:ilvl="0" w:tplc="E746E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16F"/>
    <w:multiLevelType w:val="hybridMultilevel"/>
    <w:tmpl w:val="23C4A058"/>
    <w:lvl w:ilvl="0" w:tplc="34E6D6A2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4A7E1F"/>
    <w:multiLevelType w:val="hybridMultilevel"/>
    <w:tmpl w:val="80E69F98"/>
    <w:lvl w:ilvl="0" w:tplc="5CCC7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442B73"/>
    <w:multiLevelType w:val="hybridMultilevel"/>
    <w:tmpl w:val="16FC23C6"/>
    <w:lvl w:ilvl="0" w:tplc="34E6D6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192B40"/>
    <w:multiLevelType w:val="multilevel"/>
    <w:tmpl w:val="00AAE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951329156">
    <w:abstractNumId w:val="1"/>
  </w:num>
  <w:num w:numId="2" w16cid:durableId="390420434">
    <w:abstractNumId w:val="2"/>
  </w:num>
  <w:num w:numId="3" w16cid:durableId="1476140445">
    <w:abstractNumId w:val="0"/>
  </w:num>
  <w:num w:numId="4" w16cid:durableId="1939562385">
    <w:abstractNumId w:val="8"/>
  </w:num>
  <w:num w:numId="5" w16cid:durableId="476184811">
    <w:abstractNumId w:val="5"/>
  </w:num>
  <w:num w:numId="6" w16cid:durableId="1288777387">
    <w:abstractNumId w:val="7"/>
  </w:num>
  <w:num w:numId="7" w16cid:durableId="1724022458">
    <w:abstractNumId w:val="6"/>
  </w:num>
  <w:num w:numId="8" w16cid:durableId="276567573">
    <w:abstractNumId w:val="3"/>
  </w:num>
  <w:num w:numId="9" w16cid:durableId="202671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96"/>
    <w:rsid w:val="00001FD8"/>
    <w:rsid w:val="00020E2B"/>
    <w:rsid w:val="00063DFA"/>
    <w:rsid w:val="00084F89"/>
    <w:rsid w:val="00090F17"/>
    <w:rsid w:val="000D6AC2"/>
    <w:rsid w:val="001368D7"/>
    <w:rsid w:val="00166F12"/>
    <w:rsid w:val="001B1274"/>
    <w:rsid w:val="002146CE"/>
    <w:rsid w:val="002E0708"/>
    <w:rsid w:val="00324D63"/>
    <w:rsid w:val="003E1DA6"/>
    <w:rsid w:val="003E78A8"/>
    <w:rsid w:val="00403736"/>
    <w:rsid w:val="00422C5A"/>
    <w:rsid w:val="0046214F"/>
    <w:rsid w:val="00490838"/>
    <w:rsid w:val="004B240C"/>
    <w:rsid w:val="00506CFC"/>
    <w:rsid w:val="00522BED"/>
    <w:rsid w:val="00575F8C"/>
    <w:rsid w:val="00593BA9"/>
    <w:rsid w:val="005A13FE"/>
    <w:rsid w:val="005A5A15"/>
    <w:rsid w:val="005C1D53"/>
    <w:rsid w:val="005C31BC"/>
    <w:rsid w:val="005E2649"/>
    <w:rsid w:val="00622D0D"/>
    <w:rsid w:val="006832B7"/>
    <w:rsid w:val="006A7923"/>
    <w:rsid w:val="007219FF"/>
    <w:rsid w:val="007E69AA"/>
    <w:rsid w:val="008242F2"/>
    <w:rsid w:val="008568DD"/>
    <w:rsid w:val="00897085"/>
    <w:rsid w:val="008C6AB3"/>
    <w:rsid w:val="009557A7"/>
    <w:rsid w:val="0096523F"/>
    <w:rsid w:val="009B32BE"/>
    <w:rsid w:val="00A94E11"/>
    <w:rsid w:val="00AB1C57"/>
    <w:rsid w:val="00AC5226"/>
    <w:rsid w:val="00AD5661"/>
    <w:rsid w:val="00B07424"/>
    <w:rsid w:val="00B238E9"/>
    <w:rsid w:val="00BC18E9"/>
    <w:rsid w:val="00BE453B"/>
    <w:rsid w:val="00C90B53"/>
    <w:rsid w:val="00C94A6C"/>
    <w:rsid w:val="00CB226E"/>
    <w:rsid w:val="00CF4BD7"/>
    <w:rsid w:val="00D154EC"/>
    <w:rsid w:val="00DB3B84"/>
    <w:rsid w:val="00DD087A"/>
    <w:rsid w:val="00E02341"/>
    <w:rsid w:val="00E4337E"/>
    <w:rsid w:val="00E47096"/>
    <w:rsid w:val="00EE7A7C"/>
    <w:rsid w:val="00F2018A"/>
    <w:rsid w:val="00F63335"/>
    <w:rsid w:val="00F923DD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93EA8B"/>
  <w15:docId w15:val="{57AAABEE-BE69-4C89-BABA-977C687E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0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B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A15"/>
  </w:style>
  <w:style w:type="paragraph" w:styleId="Pieddepage">
    <w:name w:val="footer"/>
    <w:basedOn w:val="Normal"/>
    <w:link w:val="PieddepageCar"/>
    <w:uiPriority w:val="99"/>
    <w:unhideWhenUsed/>
    <w:rsid w:val="005A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A15"/>
  </w:style>
  <w:style w:type="character" w:styleId="Lienhypertexte">
    <w:name w:val="Hyperlink"/>
    <w:basedOn w:val="Policepardfaut"/>
    <w:uiPriority w:val="99"/>
    <w:unhideWhenUsed/>
    <w:rsid w:val="00593BA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4337E"/>
    <w:rPr>
      <w:b/>
      <w:bCs/>
    </w:rPr>
  </w:style>
  <w:style w:type="paragraph" w:styleId="Sansinterligne">
    <w:name w:val="No Spacing"/>
    <w:uiPriority w:val="1"/>
    <w:qFormat/>
    <w:rsid w:val="00E4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dagogie@ecomusee.als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Pfister</dc:creator>
  <cp:lastModifiedBy>Marilyn Slisse</cp:lastModifiedBy>
  <cp:revision>7</cp:revision>
  <cp:lastPrinted>2023-01-06T09:50:00Z</cp:lastPrinted>
  <dcterms:created xsi:type="dcterms:W3CDTF">2022-06-30T14:33:00Z</dcterms:created>
  <dcterms:modified xsi:type="dcterms:W3CDTF">2023-01-13T08:46:00Z</dcterms:modified>
</cp:coreProperties>
</file>