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/>
        <w:ind w:left="57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éclar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ti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fr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00008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és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ca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re</w:t>
      </w:r>
      <w:r>
        <w:rPr>
          <w:rFonts w:ascii="Arial" w:hAnsi="Arial" w:cs="Arial" w:eastAsia="Arial"/>
          <w:b/>
          <w:bCs/>
          <w:color w:val="00008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’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00008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cti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té</w:t>
      </w:r>
      <w:r>
        <w:rPr>
          <w:rFonts w:ascii="Arial" w:hAnsi="Arial" w:cs="Arial" w:eastAsia="Arial"/>
          <w:b/>
          <w:bCs/>
          <w:color w:val="00008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é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é</w:t>
      </w:r>
      <w:r>
        <w:rPr>
          <w:rFonts w:ascii="Arial" w:hAnsi="Arial" w:cs="Arial" w:eastAsia="Arial"/>
          <w:b/>
          <w:bCs/>
          <w:color w:val="000080"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color w:val="000080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000080"/>
          <w:spacing w:val="0"/>
          <w:w w:val="100"/>
          <w:sz w:val="28"/>
          <w:szCs w:val="28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72" w:right="8131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5.814003pt;margin-top:-27.36413pt;width:443.576pt;height:17.14pt;mso-position-horizontal-relative:page;mso-position-vertical-relative:paragraph;z-index:-220" coordorigin="1516,-547" coordsize="8872,343">
            <v:group style="position:absolute;left:1522;top:-541;width:8860;height:2" coordorigin="1522,-541" coordsize="8860,2">
              <v:shape style="position:absolute;left:1522;top:-541;width:8860;height:2" coordorigin="1522,-541" coordsize="8860,0" path="m1522,-541l10382,-541e" filled="f" stroked="t" strokeweight=".580pt" strokecolor="#000000">
                <v:path arrowok="t"/>
              </v:shape>
            </v:group>
            <v:group style="position:absolute;left:1527;top:-537;width:2;height:322" coordorigin="1527,-537" coordsize="2,322">
              <v:shape style="position:absolute;left:1527;top:-537;width:2;height:322" coordorigin="1527,-537" coordsize="0,322" path="m1527,-537l1527,-215e" filled="f" stroked="t" strokeweight=".580pt" strokecolor="#000000">
                <v:path arrowok="t"/>
              </v:shape>
            </v:group>
            <v:group style="position:absolute;left:10377;top:-537;width:2;height:322" coordorigin="10377,-537" coordsize="2,322">
              <v:shape style="position:absolute;left:10377;top:-537;width:2;height:322" coordorigin="10377,-537" coordsize="0,322" path="m10377,-537l10377,-215e" filled="f" stroked="t" strokeweight=".580pt" strokecolor="#000000">
                <v:path arrowok="t"/>
              </v:shape>
            </v:group>
            <v:group style="position:absolute;left:1522;top:-210;width:8860;height:2" coordorigin="1522,-210" coordsize="8860,2">
              <v:shape style="position:absolute;left:1522;top:-210;width:8860;height:2" coordorigin="1522,-210" coordsize="8860,0" path="m1522,-210l10382,-21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single" w:color="0000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Nom,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nom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:</w:t>
      </w:r>
    </w:p>
    <w:p>
      <w:pPr>
        <w:pStyle w:val="BodyText"/>
        <w:ind w:left="172" w:right="0"/>
        <w:jc w:val="left"/>
      </w:pPr>
      <w:r>
        <w:rPr>
          <w:b w:val="0"/>
          <w:bCs w:val="0"/>
          <w:spacing w:val="0"/>
          <w:w w:val="100"/>
        </w:rPr>
        <w:t>…………………………………………………………………………………………………..</w:t>
      </w:r>
    </w:p>
    <w:p>
      <w:pPr>
        <w:ind w:left="17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resse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</w:p>
    <w:p>
      <w:pPr>
        <w:pStyle w:val="BodyText"/>
        <w:ind w:left="172" w:right="0"/>
        <w:jc w:val="left"/>
      </w:pPr>
      <w:r>
        <w:rPr>
          <w:b w:val="0"/>
          <w:bCs w:val="0"/>
          <w:spacing w:val="0"/>
          <w:w w:val="100"/>
        </w:rPr>
        <w:t>…………………………………………………………………………………………………………</w:t>
      </w:r>
    </w:p>
    <w:p>
      <w:pPr>
        <w:pStyle w:val="BodyText"/>
        <w:ind w:left="172" w:right="32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………………………………………………………………………………………………………..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icule</w:t>
      </w:r>
      <w:r>
        <w:rPr>
          <w:rFonts w:ascii="Arial" w:hAnsi="Arial" w:cs="Arial" w:eastAsia="Arial"/>
          <w:b w:val="0"/>
          <w:bCs w:val="0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til</w:t>
      </w:r>
      <w:r>
        <w:rPr>
          <w:rFonts w:ascii="Arial" w:hAnsi="Arial" w:cs="Arial" w:eastAsia="Arial"/>
          <w:b w:val="0"/>
          <w:bCs w:val="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sé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pStyle w:val="BodyText"/>
        <w:ind w:left="172"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Marque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………………..……………N°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immatriculation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:……………….....……….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CV*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......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2" w:lineRule="exact"/>
        <w:ind w:left="172" w:right="17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Je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certifie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avoir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utilisé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mon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véhicule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personnel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lors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des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déplacements</w:t>
      </w:r>
      <w:r>
        <w:rPr>
          <w:rFonts w:ascii="Arial" w:hAnsi="Arial" w:cs="Arial" w:eastAsia="Arial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dont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caractéristiques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sont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précisées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ci-dessus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inhérents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déplacements.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172" w:right="102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Je</w:t>
      </w:r>
      <w:r>
        <w:rPr>
          <w:rFonts w:ascii="Arial" w:hAnsi="Arial" w:cs="Arial" w:eastAsia="Arial"/>
          <w:b/>
          <w:bCs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déclare</w:t>
      </w:r>
      <w:r>
        <w:rPr>
          <w:rFonts w:ascii="Arial" w:hAnsi="Arial" w:cs="Arial" w:eastAsia="Arial"/>
          <w:b/>
          <w:bCs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renoncer</w:t>
      </w:r>
      <w:r>
        <w:rPr>
          <w:rFonts w:ascii="Arial" w:hAnsi="Arial" w:cs="Arial" w:eastAsia="Arial"/>
          <w:b/>
          <w:bCs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au</w:t>
      </w:r>
      <w:r>
        <w:rPr>
          <w:rFonts w:ascii="Arial" w:hAnsi="Arial" w:cs="Arial" w:eastAsia="Arial"/>
          <w:b/>
          <w:bCs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remboursement</w:t>
      </w:r>
      <w:r>
        <w:rPr>
          <w:rFonts w:ascii="Arial" w:hAnsi="Arial" w:cs="Arial" w:eastAsia="Arial"/>
          <w:b/>
          <w:bCs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des</w:t>
      </w:r>
      <w:r>
        <w:rPr>
          <w:rFonts w:ascii="Arial" w:hAnsi="Arial" w:cs="Arial" w:eastAsia="Arial"/>
          <w:b/>
          <w:bCs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frais,</w:t>
      </w:r>
      <w:r>
        <w:rPr>
          <w:rFonts w:ascii="Arial" w:hAnsi="Arial" w:cs="Arial" w:eastAsia="Arial"/>
          <w:b/>
          <w:bCs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engagé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dan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cadr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mon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activit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bénévole,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profit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l’association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l'Écomusée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d'Alsace.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7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prése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arat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0" w:hRule="exact"/>
        </w:trPr>
        <w:tc>
          <w:tcPr>
            <w:tcW w:w="1052" w:type="dxa"/>
            <w:tcBorders>
              <w:top w:val="single" w:sz="5" w:space="0" w:color="000000"/>
              <w:left w:val="single" w:sz="28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Objet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(ré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ntio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503" w:right="50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rése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atch,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Lieu,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et,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itiné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337" w:right="117" w:hanging="2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Distance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totale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E6E6E6"/>
            </w:tcBorders>
            <w:shd w:val="clear" w:color="auto" w:fill="E6E6E6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183" w:right="155" w:firstLine="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ontant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ais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engagés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81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frais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engagés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période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---&gt;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66"/>
              <w:jc w:val="right"/>
              <w:rPr>
                <w:rFonts w:ascii="Minion Pro" w:hAnsi="Minion Pro" w:cs="Minion Pro" w:eastAsia="Minion Pro"/>
                <w:sz w:val="24"/>
                <w:szCs w:val="24"/>
              </w:rPr>
            </w:pPr>
            <w:r>
              <w:rPr>
                <w:rFonts w:ascii="Minion Pro" w:hAnsi="Minion Pro" w:cs="Minion Pro" w:eastAsia="Minion Pro"/>
                <w:b w:val="0"/>
                <w:bCs w:val="0"/>
                <w:spacing w:val="0"/>
                <w:w w:val="100"/>
                <w:sz w:val="24"/>
                <w:szCs w:val="24"/>
              </w:rPr>
              <w:t>€</w:t>
            </w:r>
          </w:p>
        </w:tc>
      </w:tr>
    </w:tbl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2"/>
        <w:ind w:left="227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Fait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……………………………….………….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……………………………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20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23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89"/>
        <w:ind w:left="2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Signature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rFonts w:ascii="Minion Pro" w:hAnsi="Minion Pro" w:cs="Minion Pro" w:eastAsia="Minion Pro"/>
        </w:rPr>
      </w:pP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Joindre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la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liste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de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vos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déplacements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sur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feuille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séparée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si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le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tableau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ci-dessus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n'est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pas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suffisant.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  <w:rPr>
          <w:rFonts w:ascii="Minion Pro" w:hAnsi="Minion Pro" w:cs="Minion Pro" w:eastAsia="Minion Pro"/>
        </w:rPr>
      </w:pP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*Indiquer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la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puissance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du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véhicule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en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chevaux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fiscaux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(cf.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carte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spacing w:val="0"/>
          <w:w w:val="100"/>
        </w:rPr>
        <w:t>grise).</w:t>
      </w:r>
    </w:p>
    <w:sectPr>
      <w:type w:val="continuous"/>
      <w:pgSz w:w="11907" w:h="16840"/>
      <w:pgMar w:top="106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CAFFINCA</dc:creator>
  <cp:keywords>Dons bénévolat frais</cp:keywords>
  <dc:title>Fiche pratique : « Mesures fiscales en faveur des bénévoles»</dc:title>
  <dcterms:created xsi:type="dcterms:W3CDTF">2023-03-14T17:13:23Z</dcterms:created>
  <dcterms:modified xsi:type="dcterms:W3CDTF">2023-03-14T17:13:23Z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2023-03-14T00:00:00Z</vt:filetime>
  </property>
</Properties>
</file>